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方正小标宋简体" w:hAnsi="黑体" w:eastAsia="方正小标宋简体" w:cs="黑体"/>
          <w:sz w:val="44"/>
          <w:szCs w:val="44"/>
        </w:rPr>
      </w:pPr>
      <w:r>
        <w:rPr>
          <w:rFonts w:hint="eastAsia" w:ascii="黑体" w:hAnsi="黑体" w:eastAsia="黑体" w:cs="黑体"/>
          <w:sz w:val="32"/>
          <w:szCs w:val="32"/>
          <w:lang w:eastAsia="zh-CN"/>
        </w:rPr>
        <w:t>附件</w:t>
      </w:r>
      <w:r>
        <w:rPr>
          <w:rFonts w:hint="default" w:ascii="Times New Roman" w:hAnsi="Times New Roman" w:eastAsia="黑体" w:cs="Times New Roman"/>
          <w:sz w:val="32"/>
          <w:szCs w:val="32"/>
          <w:lang w:val="en-US" w:eastAsia="zh-CN"/>
        </w:rPr>
        <w:t>2</w:t>
      </w:r>
    </w:p>
    <w:p>
      <w:pPr>
        <w:spacing w:line="4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山西运城农业职业技术学院</w:t>
      </w:r>
    </w:p>
    <w:p>
      <w:pPr>
        <w:spacing w:line="4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党员干部、教职工办理</w:t>
      </w:r>
      <w:r>
        <w:rPr>
          <w:rFonts w:hint="eastAsia" w:ascii="方正小标宋简体" w:hAnsi="黑体" w:eastAsia="方正小标宋简体" w:cs="黑体"/>
          <w:sz w:val="44"/>
          <w:szCs w:val="44"/>
          <w:lang w:eastAsia="zh-CN"/>
        </w:rPr>
        <w:t>丧事</w:t>
      </w:r>
      <w:r>
        <w:rPr>
          <w:rFonts w:hint="eastAsia" w:ascii="方正小标宋简体" w:hAnsi="黑体" w:eastAsia="方正小标宋简体" w:cs="黑体"/>
          <w:sz w:val="44"/>
          <w:szCs w:val="44"/>
        </w:rPr>
        <w:t>事宜报告表</w:t>
      </w:r>
    </w:p>
    <w:tbl>
      <w:tblPr>
        <w:tblStyle w:val="3"/>
        <w:tblpPr w:leftFromText="180" w:rightFromText="180" w:vertAnchor="text" w:horzAnchor="page" w:tblpX="1620" w:tblpY="478"/>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242"/>
        <w:gridCol w:w="3114"/>
        <w:gridCol w:w="230"/>
        <w:gridCol w:w="3"/>
        <w:gridCol w:w="1605"/>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8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报告人姓名</w:t>
            </w: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单位及职务</w:t>
            </w:r>
          </w:p>
        </w:tc>
        <w:tc>
          <w:tcPr>
            <w:tcW w:w="1078"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联系电话</w:t>
            </w: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078"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配偶姓名</w:t>
            </w: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单位及职务</w:t>
            </w:r>
          </w:p>
        </w:tc>
        <w:tc>
          <w:tcPr>
            <w:tcW w:w="1078"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联系电话</w:t>
            </w: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078"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restart"/>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报告事项</w:t>
            </w: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事</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由</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时</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间</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地</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点</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宴请标准</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宴请亲属人员数量</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宴请其他人员范围和数量</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0" w:type="pct"/>
            <w:vMerge w:val="continue"/>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1970"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用车数量及来源</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950" w:type="pct"/>
            <w:gridSpan w:val="3"/>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其他需要说明的事项</w:t>
            </w:r>
          </w:p>
        </w:tc>
        <w:tc>
          <w:tcPr>
            <w:tcW w:w="2049" w:type="pct"/>
            <w:gridSpan w:val="4"/>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000" w:type="pct"/>
            <w:gridSpan w:val="7"/>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本人承诺</w:t>
            </w:r>
          </w:p>
          <w:p>
            <w:pPr>
              <w:spacing w:line="460" w:lineRule="exact"/>
              <w:ind w:firstLine="560" w:firstLineChars="200"/>
              <w:jc w:val="both"/>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我已认真阅读并知悉办理丧事事宜的有关规定，郑重承诺在办理过程中严格遵守“十严禁”规定，并愿意为此承担相应责任。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2"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承诺人（签字）</w:t>
            </w:r>
          </w:p>
        </w:tc>
        <w:tc>
          <w:tcPr>
            <w:tcW w:w="1963"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c>
          <w:tcPr>
            <w:tcW w:w="944" w:type="pct"/>
            <w:gridSpan w:val="2"/>
            <w:noWrap w:val="0"/>
            <w:vAlign w:val="center"/>
          </w:tcPr>
          <w:p>
            <w:pPr>
              <w:spacing w:line="4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日</w:t>
            </w: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期</w:t>
            </w:r>
          </w:p>
        </w:tc>
        <w:tc>
          <w:tcPr>
            <w:tcW w:w="970" w:type="pct"/>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3087" w:type="pct"/>
            <w:gridSpan w:val="5"/>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pacing w:val="-11"/>
                <w:sz w:val="28"/>
                <w:szCs w:val="28"/>
                <w:vertAlign w:val="baseline"/>
                <w:lang w:eastAsia="zh-CN"/>
              </w:rPr>
              <w:t>党支部负责人（签字）</w:t>
            </w:r>
          </w:p>
        </w:tc>
        <w:tc>
          <w:tcPr>
            <w:tcW w:w="1912" w:type="pct"/>
            <w:gridSpan w:val="2"/>
            <w:noWrap w:val="0"/>
            <w:vAlign w:val="center"/>
          </w:tcPr>
          <w:p>
            <w:pPr>
              <w:spacing w:line="460" w:lineRule="exact"/>
              <w:jc w:val="left"/>
              <w:rPr>
                <w:rFonts w:hint="eastAsia" w:ascii="仿宋_GB2312" w:hAnsi="仿宋_GB2312" w:eastAsia="仿宋_GB2312" w:cs="仿宋_GB2312"/>
                <w:b w:val="0"/>
                <w:bCs w:val="0"/>
                <w:spacing w:val="-11"/>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3087" w:type="pct"/>
            <w:gridSpan w:val="5"/>
            <w:noWrap w:val="0"/>
            <w:vAlign w:val="center"/>
          </w:tcPr>
          <w:p>
            <w:pPr>
              <w:spacing w:line="460" w:lineRule="exact"/>
              <w:jc w:val="center"/>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pacing w:val="-11"/>
                <w:sz w:val="28"/>
                <w:szCs w:val="28"/>
                <w:vertAlign w:val="baseline"/>
                <w:lang w:eastAsia="zh-CN"/>
              </w:rPr>
              <w:t>院党委负责人（签字）</w:t>
            </w:r>
          </w:p>
        </w:tc>
        <w:tc>
          <w:tcPr>
            <w:tcW w:w="1912" w:type="pct"/>
            <w:gridSpan w:val="2"/>
            <w:noWrap w:val="0"/>
            <w:vAlign w:val="center"/>
          </w:tcPr>
          <w:p>
            <w:pPr>
              <w:spacing w:line="460" w:lineRule="exact"/>
              <w:jc w:val="left"/>
              <w:rPr>
                <w:rFonts w:hint="eastAsia" w:ascii="仿宋_GB2312" w:hAnsi="仿宋_GB2312" w:eastAsia="仿宋_GB2312" w:cs="仿宋_GB2312"/>
                <w:b w:val="0"/>
                <w:bCs w:val="0"/>
                <w:spacing w:val="-11"/>
                <w:sz w:val="28"/>
                <w:szCs w:val="28"/>
                <w:vertAlign w:val="baseline"/>
                <w:lang w:eastAsia="zh-CN"/>
              </w:rPr>
            </w:pPr>
          </w:p>
        </w:tc>
      </w:tr>
    </w:tbl>
    <w:p>
      <w:pPr>
        <w:spacing w:line="460" w:lineRule="exact"/>
        <w:jc w:val="both"/>
        <w:rPr>
          <w:rFonts w:hint="eastAsia" w:ascii="方正小标宋简体" w:hAnsi="黑体" w:eastAsia="方正小标宋简体" w:cs="黑体"/>
          <w:sz w:val="44"/>
          <w:szCs w:val="44"/>
          <w:lang w:eastAsia="zh-CN"/>
        </w:rPr>
      </w:pPr>
    </w:p>
    <w:p>
      <w:pPr>
        <w:spacing w:line="460" w:lineRule="exact"/>
        <w:jc w:val="center"/>
        <w:rPr>
          <w:rFonts w:hint="eastAsia" w:ascii="方正小标宋简体" w:hAnsi="黑体" w:eastAsia="方正小标宋简体" w:cs="黑体"/>
          <w:sz w:val="44"/>
          <w:szCs w:val="44"/>
          <w:lang w:eastAsia="zh-CN"/>
        </w:rPr>
      </w:pPr>
    </w:p>
    <w:p>
      <w:pPr>
        <w:spacing w:line="460" w:lineRule="exact"/>
        <w:jc w:val="center"/>
        <w:rPr>
          <w:rFonts w:hint="eastAsia" w:ascii="方正小标宋简体" w:hAnsi="黑体" w:eastAsia="方正小标宋简体" w:cs="黑体"/>
          <w:sz w:val="44"/>
          <w:szCs w:val="44"/>
          <w:lang w:eastAsia="zh-CN"/>
        </w:rPr>
      </w:pPr>
    </w:p>
    <w:p>
      <w:pPr>
        <w:spacing w:line="460"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eastAsia="zh-CN"/>
        </w:rPr>
        <w:t>办理丧事事宜“十严禁”</w:t>
      </w:r>
    </w:p>
    <w:p>
      <w:pPr>
        <w:spacing w:line="460" w:lineRule="exact"/>
        <w:jc w:val="both"/>
        <w:rPr>
          <w:rFonts w:hint="eastAsia" w:ascii="方正小标宋简体" w:hAnsi="黑体" w:eastAsia="方正小标宋简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严禁邀请管理和服务对象以及其他与行使职权有关的单位和个人，或者收受上述单位和人员赠送的礼品、礼金等财物；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严禁接受明显超出礼尚往来范围或者明显超出当地正常消费水平的礼品、礼金等财物；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严禁直接或者变相使用公款支付个人费用，或者利用职务影响减免、转嫁应由个人支付的费用；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严禁违规使用公车、公物，或者利用职务影响借用单位和个人的房产、车辆等；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严禁以不设礼台为幌，由本人、家属或者安排他人暗中违规收受礼品、礼金等财物（含电子红包）；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严禁讲排场、比阔气、铺张浪费；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严禁采取分次多地、化整为零等方式规避监督，变相大操大办；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严禁虚报瞒报、不按规定程序报告、不如实报告或者超出报告事项范围办理</w:t>
      </w:r>
      <w:r>
        <w:rPr>
          <w:rFonts w:hint="eastAsia" w:ascii="Times New Roman" w:hAnsi="Times New Roman" w:eastAsia="仿宋_GB2312" w:cs="Times New Roman"/>
          <w:sz w:val="32"/>
          <w:szCs w:val="32"/>
          <w:lang w:eastAsia="zh-CN"/>
        </w:rPr>
        <w:t>丧事</w:t>
      </w:r>
      <w:r>
        <w:rPr>
          <w:rFonts w:hint="default" w:ascii="Times New Roman" w:hAnsi="Times New Roman" w:eastAsia="仿宋_GB2312" w:cs="Times New Roman"/>
          <w:sz w:val="32"/>
          <w:szCs w:val="32"/>
          <w:lang w:eastAsia="zh-CN"/>
        </w:rPr>
        <w:t>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严禁搞封建迷信活动，或者做出其他妨害社会管理秩序、违背公序良俗的行为；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严禁以其他违规违纪方式办理丧事事宜</w:t>
      </w:r>
      <w:r>
        <w:rPr>
          <w:rFonts w:hint="default" w:ascii="Times New Roman" w:hAnsi="Times New Roman" w:eastAsia="仿宋_GB2312" w:cs="Times New Roman"/>
          <w:sz w:val="32"/>
          <w:szCs w:val="32"/>
        </w:rPr>
        <w:t>。</w:t>
      </w:r>
    </w:p>
    <w:p>
      <w:pPr>
        <w:spacing w:line="460" w:lineRule="exact"/>
        <w:jc w:val="both"/>
        <w:rPr>
          <w:rFonts w:hint="eastAsia" w:ascii="方正小标宋简体" w:hAnsi="黑体" w:eastAsia="方正小标宋简体" w:cs="黑体"/>
          <w:sz w:val="44"/>
          <w:szCs w:val="44"/>
        </w:rPr>
      </w:pPr>
    </w:p>
    <w:p>
      <w:pPr>
        <w:spacing w:line="460" w:lineRule="exact"/>
        <w:jc w:val="both"/>
        <w:rPr>
          <w:rFonts w:hint="eastAsia" w:ascii="黑体" w:hAnsi="黑体" w:eastAsia="黑体" w:cs="黑体"/>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YmI0NTg4MjlkZGRkNDc5NGJjYjJjNmJiODFlNjQifQ=="/>
  </w:docVars>
  <w:rsids>
    <w:rsidRoot w:val="26986322"/>
    <w:rsid w:val="26986322"/>
    <w:rsid w:val="680F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580</Words>
  <Characters>581</Characters>
  <Lines>0</Lines>
  <Paragraphs>0</Paragraphs>
  <TotalTime>0</TotalTime>
  <ScaleCrop>false</ScaleCrop>
  <LinksUpToDate>false</LinksUpToDate>
  <CharactersWithSpaces>589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2022-09-26T08:04:00Z</dcterms:created>
  <dc:creator>Administrator</dc:creator>
  <cp:lastModifiedBy>Administrator</cp:lastModifiedBy>
  <dcterms:modified xsi:type="dcterms:W3CDTF">2022-09-26T08:06:25Z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6E932AB8F44F4489A71BF5F4056A0FA3</vt:lpwstr>
  </property>
</Properties>
</file>